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5F74" w14:textId="06A68919" w:rsidR="00F9498A" w:rsidRDefault="00F9498A" w:rsidP="00F9498A">
      <w:pPr>
        <w:pStyle w:val="Nadpis2"/>
      </w:pPr>
      <w:r>
        <w:t>Dokumentace zdrojového kódu</w:t>
      </w:r>
    </w:p>
    <w:p w14:paraId="0DA40F3E" w14:textId="77777777" w:rsidR="00F9498A" w:rsidRDefault="00F9498A" w:rsidP="00F9498A"/>
    <w:p w14:paraId="55AA0B53" w14:textId="73C70EA2" w:rsidR="00F9498A" w:rsidRDefault="00F9498A" w:rsidP="00F9498A">
      <w:pPr>
        <w:rPr>
          <w:rFonts w:ascii="Courier New" w:hAnsi="Courier New" w:cs="Courier New"/>
          <w:color w:val="CC7832"/>
        </w:rPr>
      </w:pPr>
      <w:r>
        <w:t>Tento kus kódu:</w:t>
      </w:r>
      <w:r>
        <w:br/>
      </w:r>
      <w:proofErr w:type="spellStart"/>
      <w:proofErr w:type="gramStart"/>
      <w:r>
        <w:rPr>
          <w:rFonts w:ascii="Courier New" w:hAnsi="Courier New" w:cs="Courier New"/>
          <w:color w:val="CC7832"/>
        </w:rPr>
        <w:t>this</w:t>
      </w:r>
      <w:r>
        <w:rPr>
          <w:rFonts w:ascii="Courier New" w:hAnsi="Courier New" w:cs="Courier New"/>
          <w:color w:val="000000"/>
        </w:rPr>
        <w:t>.setDefaultCloseOperation</w:t>
      </w:r>
      <w:proofErr w:type="spellEnd"/>
      <w:proofErr w:type="gram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i/>
          <w:iCs/>
          <w:color w:val="9876AA"/>
        </w:rPr>
        <w:t>EXIT_ON_CLOSE</w:t>
      </w:r>
      <w:r>
        <w:rPr>
          <w:rFonts w:ascii="Courier New" w:hAnsi="Courier New" w:cs="Courier New"/>
          <w:color w:val="000000"/>
        </w:rPr>
        <w:t>)</w:t>
      </w:r>
      <w:r>
        <w:rPr>
          <w:rFonts w:ascii="Courier New" w:hAnsi="Courier New" w:cs="Courier New"/>
          <w:color w:val="CC7832"/>
        </w:rPr>
        <w:t>;</w:t>
      </w:r>
    </w:p>
    <w:p w14:paraId="239B156A" w14:textId="0F914466" w:rsidR="00F9498A" w:rsidRDefault="00F9498A" w:rsidP="00F9498A">
      <w:pPr>
        <w:rPr>
          <w:rFonts w:ascii="Courier New" w:hAnsi="Courier New" w:cs="Courier New"/>
          <w:color w:val="CC7832"/>
        </w:rPr>
      </w:pPr>
    </w:p>
    <w:p w14:paraId="070842D2" w14:textId="3D333FE2" w:rsidR="00F9498A" w:rsidRPr="00F9498A" w:rsidRDefault="00F9498A" w:rsidP="00F9498A">
      <w:pPr>
        <w:rPr>
          <w:rFonts w:ascii="Courier New" w:hAnsi="Courier New" w:cs="Courier New"/>
        </w:rPr>
      </w:pPr>
    </w:p>
    <w:p w14:paraId="558D5E59" w14:textId="2DC2570D" w:rsidR="00F9498A" w:rsidRPr="00F9498A" w:rsidRDefault="00F9498A">
      <w:pPr>
        <w:rPr>
          <w:b/>
          <w:bCs/>
          <w:u w:val="single"/>
        </w:rPr>
      </w:pPr>
      <w:r w:rsidRPr="00F9498A">
        <w:rPr>
          <w:b/>
          <w:bCs/>
          <w:u w:val="single"/>
        </w:rPr>
        <w:t>Použij tehdy, když do svého odborného projektu zmíníš následující:</w:t>
      </w:r>
    </w:p>
    <w:p w14:paraId="75666816" w14:textId="77777777" w:rsidR="00F9498A" w:rsidRDefault="00F9498A" w:rsidP="00F949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Metoda </w:t>
      </w:r>
      <w:proofErr w:type="spellStart"/>
      <w:r>
        <w:rPr>
          <w:rStyle w:val="cf11"/>
          <w:b/>
          <w:bCs/>
          <w:sz w:val="18"/>
          <w:szCs w:val="18"/>
        </w:rPr>
        <w:t>setDefaultCloseOperation</w:t>
      </w:r>
      <w:proofErr w:type="spellEnd"/>
      <w:r>
        <w:rPr>
          <w:rStyle w:val="cf11"/>
          <w:b/>
          <w:bCs/>
          <w:sz w:val="18"/>
          <w:szCs w:val="18"/>
        </w:rPr>
        <w:t xml:space="preserve"> (</w:t>
      </w:r>
      <w:proofErr w:type="spellStart"/>
      <w:r>
        <w:rPr>
          <w:rStyle w:val="cf11"/>
          <w:b/>
          <w:bCs/>
          <w:sz w:val="18"/>
          <w:szCs w:val="18"/>
        </w:rPr>
        <w:t>int</w:t>
      </w:r>
      <w:proofErr w:type="spellEnd"/>
      <w:r>
        <w:rPr>
          <w:rStyle w:val="cf11"/>
          <w:b/>
          <w:bCs/>
          <w:sz w:val="18"/>
          <w:szCs w:val="18"/>
        </w:rPr>
        <w:t>)</w:t>
      </w:r>
      <w:r>
        <w:rPr>
          <w:rFonts w:ascii="Calibri" w:hAnsi="Calibri" w:cs="Calibri"/>
        </w:rPr>
        <w:t xml:space="preserve"> je metoda třídy </w:t>
      </w:r>
      <w:proofErr w:type="spellStart"/>
      <w:r>
        <w:rPr>
          <w:rStyle w:val="cf11"/>
          <w:b/>
          <w:bCs/>
          <w:sz w:val="18"/>
          <w:szCs w:val="18"/>
        </w:rPr>
        <w:t>JFrame</w:t>
      </w:r>
      <w:proofErr w:type="spellEnd"/>
      <w:r>
        <w:rPr>
          <w:rFonts w:ascii="Calibri" w:hAnsi="Calibri" w:cs="Calibri"/>
        </w:rPr>
        <w:t xml:space="preserve"> a </w:t>
      </w:r>
      <w:proofErr w:type="gramStart"/>
      <w:r>
        <w:rPr>
          <w:rFonts w:ascii="Calibri" w:hAnsi="Calibri" w:cs="Calibri"/>
        </w:rPr>
        <w:t>slouží</w:t>
      </w:r>
      <w:proofErr w:type="gramEnd"/>
      <w:r>
        <w:rPr>
          <w:rFonts w:ascii="Calibri" w:hAnsi="Calibri" w:cs="Calibri"/>
        </w:rPr>
        <w:t xml:space="preserve"> k nastavení chování zavírání okna aplikace. V metodě </w:t>
      </w:r>
      <w:proofErr w:type="spellStart"/>
      <w:r>
        <w:rPr>
          <w:rStyle w:val="cf11"/>
          <w:b/>
          <w:bCs/>
          <w:sz w:val="18"/>
          <w:szCs w:val="18"/>
        </w:rPr>
        <w:t>setDefaultCloseOperation</w:t>
      </w:r>
      <w:proofErr w:type="spellEnd"/>
      <w:r>
        <w:rPr>
          <w:rFonts w:ascii="Calibri" w:hAnsi="Calibri" w:cs="Calibri"/>
        </w:rPr>
        <w:t xml:space="preserve"> existují tři možnosti, jaké chování můžeš nastavit pomocí konstant:</w:t>
      </w:r>
    </w:p>
    <w:p w14:paraId="74B41384" w14:textId="77777777" w:rsidR="00F9498A" w:rsidRDefault="00F9498A" w:rsidP="00F9498A">
      <w:pPr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Style w:val="cf11"/>
          <w:rFonts w:eastAsia="Times New Roman"/>
          <w:b/>
          <w:bCs/>
          <w:sz w:val="18"/>
          <w:szCs w:val="18"/>
        </w:rPr>
        <w:t>DO_NOTHING_ON_CLOSE</w:t>
      </w:r>
      <w:r>
        <w:rPr>
          <w:rFonts w:ascii="Calibri" w:eastAsia="Times New Roman" w:hAnsi="Calibri" w:cs="Calibri"/>
        </w:rPr>
        <w:t xml:space="preserve"> (hodnota 0): Tato konstanta nastavuje chování, při kterém se aplikace neukončuje a okno zůstává otevřené, když uživatel klikne na tlačítko zavírání okna. Je na vývojáři, aby implementoval další akce nebo dialogové okno, které informuje uživatele o možnosti ukončit aplikaci.</w:t>
      </w:r>
    </w:p>
    <w:p w14:paraId="3B5DB526" w14:textId="77777777" w:rsidR="00F9498A" w:rsidRDefault="00F9498A" w:rsidP="00F9498A">
      <w:pPr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Style w:val="cf11"/>
          <w:rFonts w:eastAsia="Times New Roman"/>
          <w:b/>
          <w:bCs/>
          <w:sz w:val="18"/>
          <w:szCs w:val="18"/>
        </w:rPr>
        <w:t>HIDE_ON_CLOSE</w:t>
      </w:r>
      <w:r>
        <w:rPr>
          <w:rFonts w:ascii="Calibri" w:eastAsia="Times New Roman" w:hAnsi="Calibri" w:cs="Calibri"/>
        </w:rPr>
        <w:t xml:space="preserve"> (hodnota 1): Tato konstanta nastavuje chování, při kterém se okno aplikace skrývá (ale aplikace samotná </w:t>
      </w:r>
      <w:proofErr w:type="gramStart"/>
      <w:r>
        <w:rPr>
          <w:rFonts w:ascii="Calibri" w:eastAsia="Times New Roman" w:hAnsi="Calibri" w:cs="Calibri"/>
        </w:rPr>
        <w:t>nekončí</w:t>
      </w:r>
      <w:proofErr w:type="gramEnd"/>
      <w:r>
        <w:rPr>
          <w:rFonts w:ascii="Calibri" w:eastAsia="Times New Roman" w:hAnsi="Calibri" w:cs="Calibri"/>
        </w:rPr>
        <w:t>) po kliknutí na tlačítko zavírání okna. Aplikace zůstává v pozadí a uživatel může případně znovu otevřít okno nebo použít další rozhraní aplikace.</w:t>
      </w:r>
    </w:p>
    <w:p w14:paraId="7F19FED1" w14:textId="77777777" w:rsidR="00F9498A" w:rsidRDefault="00F9498A" w:rsidP="00F9498A">
      <w:pPr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Style w:val="cf11"/>
          <w:rFonts w:eastAsia="Times New Roman"/>
          <w:b/>
          <w:bCs/>
          <w:sz w:val="18"/>
          <w:szCs w:val="18"/>
        </w:rPr>
        <w:t>EXIT_ON_CLOSE</w:t>
      </w:r>
      <w:r>
        <w:rPr>
          <w:rFonts w:ascii="Calibri" w:eastAsia="Times New Roman" w:hAnsi="Calibri" w:cs="Calibri"/>
        </w:rPr>
        <w:t xml:space="preserve"> (hodnota 3): Tato konstanta nastavuje chování, kdy se aplikace ukončuje a okno se zavírá po kliknutí na tlačítko zavírání okna.</w:t>
      </w:r>
    </w:p>
    <w:p w14:paraId="0D0F32B0" w14:textId="77777777" w:rsidR="00F9498A" w:rsidRPr="00F9498A" w:rsidRDefault="00F9498A" w:rsidP="00F9498A">
      <w:pPr>
        <w:rPr>
          <w:rFonts w:ascii="Calibri" w:eastAsia="Times New Roman" w:hAnsi="Calibri" w:cs="Calibri"/>
        </w:rPr>
      </w:pPr>
    </w:p>
    <w:p w14:paraId="098F9268" w14:textId="1B183001" w:rsidR="00F9498A" w:rsidRDefault="00F9498A" w:rsidP="00F9498A">
      <w:pPr>
        <w:rPr>
          <w:rFonts w:ascii="Calibri" w:hAnsi="Calibri" w:cs="Calibri"/>
        </w:rPr>
      </w:pPr>
      <w:r w:rsidRPr="00F9498A">
        <w:rPr>
          <w:rFonts w:ascii="Calibri" w:hAnsi="Calibri" w:cs="Calibri"/>
        </w:rPr>
        <w:t xml:space="preserve">V tomto případě je jako argument pro metodu </w:t>
      </w:r>
      <w:proofErr w:type="spellStart"/>
      <w:r w:rsidRPr="00F9498A">
        <w:rPr>
          <w:rStyle w:val="cf11"/>
          <w:b/>
          <w:bCs/>
          <w:sz w:val="18"/>
          <w:szCs w:val="18"/>
        </w:rPr>
        <w:t>setDefaultCloseOperation</w:t>
      </w:r>
      <w:proofErr w:type="spellEnd"/>
      <w:r w:rsidRPr="00F9498A">
        <w:rPr>
          <w:rFonts w:ascii="Calibri" w:hAnsi="Calibri" w:cs="Calibri"/>
        </w:rPr>
        <w:t xml:space="preserve"> použita konstanta </w:t>
      </w:r>
      <w:r w:rsidRPr="00F9498A">
        <w:rPr>
          <w:rStyle w:val="cf11"/>
          <w:b/>
          <w:bCs/>
          <w:sz w:val="18"/>
          <w:szCs w:val="18"/>
        </w:rPr>
        <w:t>EXIT_ON_CLOSE</w:t>
      </w:r>
      <w:r w:rsidRPr="00F9498A">
        <w:rPr>
          <w:rFonts w:ascii="Calibri" w:hAnsi="Calibri" w:cs="Calibri"/>
        </w:rPr>
        <w:t xml:space="preserve">. Konstanta s hodnotou 3 zajišťuje, že při kliknutí na tlačítko zavírání okna se aplikace </w:t>
      </w:r>
      <w:proofErr w:type="gramStart"/>
      <w:r w:rsidRPr="00F9498A">
        <w:rPr>
          <w:rFonts w:ascii="Calibri" w:hAnsi="Calibri" w:cs="Calibri"/>
        </w:rPr>
        <w:t>ukončí</w:t>
      </w:r>
      <w:proofErr w:type="gramEnd"/>
      <w:r w:rsidRPr="00F9498A">
        <w:rPr>
          <w:rFonts w:ascii="Calibri" w:hAnsi="Calibri" w:cs="Calibri"/>
        </w:rPr>
        <w:t xml:space="preserve"> a okno se zavře. Tato funkcionalita je důležitá pro vytvoření uživatelsky přívětivého prostředí, protože uživatel může jednoduše zavřít aplikaci včetně běžících podprocesů jednoduše pomocí běžného způsobu zavření okna.</w:t>
      </w:r>
    </w:p>
    <w:p w14:paraId="09F65455" w14:textId="4A0DFCAC" w:rsidR="00F9498A" w:rsidRDefault="00F9498A" w:rsidP="00F9498A">
      <w:pPr>
        <w:rPr>
          <w:rFonts w:ascii="Calibri" w:hAnsi="Calibri" w:cs="Calibri"/>
        </w:rPr>
      </w:pPr>
    </w:p>
    <w:p w14:paraId="15A32A61" w14:textId="7C74D3A9" w:rsidR="00F9498A" w:rsidRDefault="00F9498A" w:rsidP="00F9498A">
      <w:pPr>
        <w:rPr>
          <w:rFonts w:ascii="Calibri" w:hAnsi="Calibri" w:cs="Calibri"/>
          <w:b/>
          <w:bCs/>
          <w:u w:val="single"/>
        </w:rPr>
      </w:pPr>
      <w:r w:rsidRPr="00F9498A">
        <w:rPr>
          <w:rFonts w:ascii="Calibri" w:hAnsi="Calibri" w:cs="Calibri"/>
          <w:b/>
          <w:bCs/>
          <w:u w:val="single"/>
        </w:rPr>
        <w:t>RADŠI MÉNĚ UKÁZEK KÓDU A VÍCE INFORMACÍ</w:t>
      </w:r>
      <w:r>
        <w:rPr>
          <w:rFonts w:ascii="Calibri" w:hAnsi="Calibri" w:cs="Calibri"/>
          <w:b/>
          <w:bCs/>
          <w:u w:val="single"/>
        </w:rPr>
        <w:t xml:space="preserve"> K NIM</w:t>
      </w:r>
      <w:r w:rsidRPr="00F9498A">
        <w:rPr>
          <w:rFonts w:ascii="Calibri" w:hAnsi="Calibri" w:cs="Calibri"/>
          <w:b/>
          <w:bCs/>
          <w:u w:val="single"/>
        </w:rPr>
        <w:t>! Ukázky kódu doporučuji u těch nejlepších a nejobtížnějších kusů kódu, které jste dokázali vyrobit.</w:t>
      </w:r>
      <w:r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br/>
      </w:r>
      <w:r>
        <w:rPr>
          <w:rFonts w:ascii="Calibri" w:hAnsi="Calibri" w:cs="Calibri"/>
          <w:b/>
          <w:bCs/>
          <w:u w:val="single"/>
        </w:rPr>
        <w:br/>
        <w:t>ROZHODNĚ NE K JEDNOMU ŘÁDKU JEDEN ŘÁDEK POPISU, KTERÝ JEŠTĚ NAVÍC ANI NENÍ ODBORNÝ!!!</w:t>
      </w:r>
    </w:p>
    <w:p w14:paraId="28E90503" w14:textId="1E001108" w:rsidR="00F9498A" w:rsidRDefault="00F9498A" w:rsidP="00F9498A">
      <w:pPr>
        <w:rPr>
          <w:rFonts w:ascii="Calibri" w:hAnsi="Calibri" w:cs="Calibri"/>
          <w:b/>
          <w:bCs/>
          <w:u w:val="single"/>
        </w:rPr>
      </w:pPr>
    </w:p>
    <w:p w14:paraId="039A2C30" w14:textId="77777777" w:rsidR="00F9498A" w:rsidRDefault="00F9498A" w:rsidP="00F9498A">
      <w:pPr>
        <w:rPr>
          <w:rFonts w:ascii="Calibri" w:hAnsi="Calibri" w:cs="Calibri"/>
          <w:b/>
          <w:bCs/>
          <w:u w:val="single"/>
        </w:rPr>
      </w:pPr>
    </w:p>
    <w:p w14:paraId="4B2C828C" w14:textId="4C9DDD77" w:rsidR="00F9498A" w:rsidRDefault="00F9498A" w:rsidP="00F9498A">
      <w:pPr>
        <w:rPr>
          <w:rFonts w:ascii="Calibri" w:hAnsi="Calibri" w:cs="Calibri"/>
          <w:b/>
          <w:bCs/>
          <w:u w:val="single"/>
        </w:rPr>
      </w:pPr>
    </w:p>
    <w:p w14:paraId="5F4608A1" w14:textId="1CC5DFA2" w:rsidR="00F9498A" w:rsidRDefault="00F9498A" w:rsidP="00F9498A">
      <w:pPr>
        <w:rPr>
          <w:rFonts w:ascii="Calibri" w:hAnsi="Calibri" w:cs="Calibri"/>
          <w:b/>
          <w:bCs/>
          <w:u w:val="single"/>
        </w:rPr>
      </w:pPr>
    </w:p>
    <w:p w14:paraId="6E2106D7" w14:textId="041060C4" w:rsidR="00F9498A" w:rsidRDefault="00F9498A" w:rsidP="00F9498A">
      <w:pPr>
        <w:rPr>
          <w:rFonts w:ascii="Calibri" w:hAnsi="Calibri" w:cs="Calibri"/>
          <w:b/>
          <w:bCs/>
          <w:u w:val="single"/>
        </w:rPr>
      </w:pPr>
    </w:p>
    <w:p w14:paraId="035D0005" w14:textId="573EEE24" w:rsidR="00F9498A" w:rsidRDefault="00F9498A" w:rsidP="00F9498A">
      <w:pPr>
        <w:pStyle w:val="Nadpis2"/>
      </w:pPr>
      <w:r>
        <w:t>Práce se zdroji</w:t>
      </w:r>
    </w:p>
    <w:p w14:paraId="33B9A3A0" w14:textId="77777777" w:rsidR="00F9498A" w:rsidRDefault="00F9498A" w:rsidP="00F9498A">
      <w:pPr>
        <w:rPr>
          <w:rFonts w:ascii="Calibri" w:hAnsi="Calibri" w:cs="Calibri"/>
          <w:b/>
          <w:bCs/>
          <w:u w:val="single"/>
        </w:rPr>
      </w:pPr>
    </w:p>
    <w:p w14:paraId="7DAF1834" w14:textId="4AAE5BAE" w:rsidR="00F9498A" w:rsidRPr="00F9498A" w:rsidRDefault="00F9498A" w:rsidP="00F9498A">
      <w:pPr>
        <w:rPr>
          <w:rFonts w:ascii="Calibri" w:hAnsi="Calibri" w:cs="Calibri"/>
        </w:rPr>
      </w:pPr>
      <w:r w:rsidRPr="00F9498A">
        <w:rPr>
          <w:rFonts w:ascii="Calibri" w:hAnsi="Calibri" w:cs="Calibri"/>
        </w:rPr>
        <w:t>Využívejte citace a odbornou literaturu. Měli byste v práci mít alespoň jednu citaci z knihy.</w:t>
      </w:r>
    </w:p>
    <w:p w14:paraId="31148B29" w14:textId="77777777" w:rsidR="00F9498A" w:rsidRDefault="00F9498A" w:rsidP="00F9498A">
      <w:pPr>
        <w:rPr>
          <w:rFonts w:ascii="Calibri" w:hAnsi="Calibri" w:cs="Calibri"/>
          <w:b/>
          <w:bCs/>
          <w:u w:val="single"/>
        </w:rPr>
      </w:pPr>
    </w:p>
    <w:p w14:paraId="04D7BCC5" w14:textId="2442C88D" w:rsidR="00F9498A" w:rsidRPr="00F9498A" w:rsidRDefault="00F9498A" w:rsidP="00F9498A">
      <w:pPr>
        <w:rPr>
          <w:rFonts w:ascii="Calibri" w:hAnsi="Calibri" w:cs="Calibri"/>
          <w:b/>
          <w:bCs/>
          <w:u w:val="single"/>
        </w:rPr>
      </w:pPr>
      <w:r w:rsidRPr="00F9498A">
        <w:rPr>
          <w:rFonts w:ascii="Calibri" w:hAnsi="Calibri" w:cs="Calibri"/>
          <w:b/>
          <w:bCs/>
          <w:u w:val="single"/>
        </w:rPr>
        <w:t xml:space="preserve">Text z Wikipedie, kterým bych uvedl popis diagramu </w:t>
      </w:r>
      <w:r>
        <w:rPr>
          <w:rFonts w:ascii="Calibri" w:hAnsi="Calibri" w:cs="Calibri"/>
          <w:b/>
          <w:bCs/>
          <w:u w:val="single"/>
        </w:rPr>
        <w:t>případů užití</w:t>
      </w:r>
      <w:r w:rsidRPr="00F9498A">
        <w:rPr>
          <w:rFonts w:ascii="Calibri" w:hAnsi="Calibri" w:cs="Calibri"/>
          <w:b/>
          <w:bCs/>
          <w:u w:val="single"/>
        </w:rPr>
        <w:t>:</w:t>
      </w:r>
    </w:p>
    <w:p w14:paraId="63719048" w14:textId="77777777" w:rsidR="00F9498A" w:rsidRDefault="00F9498A" w:rsidP="00F9498A">
      <w:pPr>
        <w:rPr>
          <w:rStyle w:val="cf01"/>
          <w:sz w:val="18"/>
          <w:szCs w:val="18"/>
        </w:rPr>
      </w:pPr>
      <w:r>
        <w:rPr>
          <w:rFonts w:ascii="Calibri" w:hAnsi="Calibri" w:cs="Calibri"/>
        </w:rPr>
        <w:t>„</w:t>
      </w:r>
      <w:r>
        <w:rPr>
          <w:rStyle w:val="cf01"/>
          <w:sz w:val="18"/>
          <w:szCs w:val="18"/>
        </w:rPr>
        <w:t xml:space="preserve">Diagram případů užití zachycuje vnější pohled na modelovaný systém a tím pomáhá odhalit hranice systému a </w:t>
      </w:r>
      <w:proofErr w:type="gramStart"/>
      <w:r>
        <w:rPr>
          <w:rStyle w:val="cf01"/>
          <w:sz w:val="18"/>
          <w:szCs w:val="18"/>
        </w:rPr>
        <w:t>slouží</w:t>
      </w:r>
      <w:proofErr w:type="gramEnd"/>
      <w:r>
        <w:rPr>
          <w:rStyle w:val="cf01"/>
          <w:sz w:val="18"/>
          <w:szCs w:val="18"/>
        </w:rPr>
        <w:t xml:space="preserve"> jako podklad pro odhady rozsahu.“</w:t>
      </w:r>
    </w:p>
    <w:p w14:paraId="6CF8B746" w14:textId="7EC40E98" w:rsidR="00F9498A" w:rsidRPr="00F9498A" w:rsidRDefault="00F9498A" w:rsidP="00F9498A">
      <w:pPr>
        <w:rPr>
          <w:rFonts w:ascii="Calibri" w:hAnsi="Calibri" w:cs="Calibri"/>
        </w:rPr>
      </w:pP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  <w:sz w:val="18"/>
          <w:szCs w:val="18"/>
        </w:rPr>
        <w:t xml:space="preserve">A ve zdrojích pak </w:t>
      </w:r>
      <w:r>
        <w:rPr>
          <w:rStyle w:val="cf01"/>
          <w:sz w:val="18"/>
          <w:szCs w:val="18"/>
        </w:rPr>
        <w:t>musí být</w:t>
      </w:r>
      <w:r>
        <w:rPr>
          <w:rStyle w:val="cf01"/>
          <w:sz w:val="18"/>
          <w:szCs w:val="18"/>
        </w:rPr>
        <w:t xml:space="preserve">: 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  <w:sz w:val="18"/>
          <w:szCs w:val="18"/>
        </w:rPr>
        <w:t xml:space="preserve">Diagram případů užití. In: </w:t>
      </w:r>
      <w:r>
        <w:rPr>
          <w:rStyle w:val="cf11"/>
          <w:sz w:val="18"/>
          <w:szCs w:val="18"/>
        </w:rPr>
        <w:t xml:space="preserve">Wikipedia: </w:t>
      </w:r>
      <w:proofErr w:type="spellStart"/>
      <w:r>
        <w:rPr>
          <w:rStyle w:val="cf11"/>
          <w:sz w:val="18"/>
          <w:szCs w:val="18"/>
        </w:rPr>
        <w:t>the</w:t>
      </w:r>
      <w:proofErr w:type="spellEnd"/>
      <w:r>
        <w:rPr>
          <w:rStyle w:val="cf11"/>
          <w:sz w:val="18"/>
          <w:szCs w:val="18"/>
        </w:rPr>
        <w:t xml:space="preserve"> free </w:t>
      </w:r>
      <w:proofErr w:type="spellStart"/>
      <w:r>
        <w:rPr>
          <w:rStyle w:val="cf11"/>
          <w:sz w:val="18"/>
          <w:szCs w:val="18"/>
        </w:rPr>
        <w:t>encyclopedia</w:t>
      </w:r>
      <w:proofErr w:type="spellEnd"/>
      <w:r>
        <w:rPr>
          <w:rStyle w:val="cf01"/>
          <w:sz w:val="18"/>
          <w:szCs w:val="18"/>
        </w:rPr>
        <w:t xml:space="preserve"> </w:t>
      </w:r>
      <w:r>
        <w:rPr>
          <w:rStyle w:val="cf11"/>
          <w:sz w:val="18"/>
          <w:szCs w:val="18"/>
        </w:rPr>
        <w:t xml:space="preserve">[online]. San Francisco (CA): </w:t>
      </w:r>
      <w:proofErr w:type="spellStart"/>
      <w:r>
        <w:rPr>
          <w:rStyle w:val="cf11"/>
          <w:sz w:val="18"/>
          <w:szCs w:val="18"/>
        </w:rPr>
        <w:t>Wikimedia</w:t>
      </w:r>
      <w:proofErr w:type="spellEnd"/>
      <w:r>
        <w:rPr>
          <w:rStyle w:val="cf11"/>
          <w:sz w:val="18"/>
          <w:szCs w:val="18"/>
        </w:rPr>
        <w:t xml:space="preserve"> </w:t>
      </w:r>
      <w:proofErr w:type="spellStart"/>
      <w:r>
        <w:rPr>
          <w:rStyle w:val="cf11"/>
          <w:sz w:val="18"/>
          <w:szCs w:val="18"/>
        </w:rPr>
        <w:t>Foundation</w:t>
      </w:r>
      <w:proofErr w:type="spellEnd"/>
      <w:r>
        <w:rPr>
          <w:rStyle w:val="cf11"/>
          <w:sz w:val="18"/>
          <w:szCs w:val="18"/>
        </w:rPr>
        <w:t xml:space="preserve">, 2001- [cit. 2023-05-19]. Dostupné z: </w:t>
      </w:r>
      <w:hyperlink r:id="rId5" w:history="1">
        <w:r>
          <w:rPr>
            <w:rStyle w:val="cf11"/>
            <w:color w:val="0000FF"/>
            <w:sz w:val="18"/>
            <w:szCs w:val="18"/>
            <w:u w:val="single"/>
          </w:rPr>
          <w:t>https://cs.wikipedia.org/wiki/Diagram_p%C5%99%C3%ADpad%C5%AF_u%C5%BEit%C3%AD</w:t>
        </w:r>
      </w:hyperlink>
    </w:p>
    <w:p w14:paraId="139253A2" w14:textId="77777777" w:rsidR="00F9498A" w:rsidRDefault="00F9498A"/>
    <w:sectPr w:rsidR="00F9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26A"/>
    <w:multiLevelType w:val="multilevel"/>
    <w:tmpl w:val="F1CA7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16227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8A"/>
    <w:rsid w:val="002517FA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EA40"/>
  <w15:chartTrackingRefBased/>
  <w15:docId w15:val="{CFC7C0E4-EB36-4FD1-9495-D2F00429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98A"/>
    <w:pPr>
      <w:spacing w:after="0" w:line="240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4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f11">
    <w:name w:val="cf11"/>
    <w:basedOn w:val="Standardnpsmoodstavce"/>
    <w:rsid w:val="00F9498A"/>
    <w:rPr>
      <w:rFonts w:ascii="Segoe UI" w:hAnsi="Segoe UI" w:cs="Segoe UI" w:hint="default"/>
      <w:i/>
      <w:iCs/>
    </w:rPr>
  </w:style>
  <w:style w:type="character" w:customStyle="1" w:styleId="cf01">
    <w:name w:val="cf01"/>
    <w:basedOn w:val="Standardnpsmoodstavce"/>
    <w:rsid w:val="00F9498A"/>
    <w:rPr>
      <w:rFonts w:ascii="Segoe UI" w:hAnsi="Segoe UI" w:cs="Segoe UI" w:hint="default"/>
    </w:rPr>
  </w:style>
  <w:style w:type="character" w:customStyle="1" w:styleId="Nadpis2Char">
    <w:name w:val="Nadpis 2 Char"/>
    <w:basedOn w:val="Standardnpsmoodstavce"/>
    <w:link w:val="Nadpis2"/>
    <w:uiPriority w:val="9"/>
    <w:rsid w:val="00F949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Diagram_p%C5%99%C3%ADpad%C5%AF_u%C5%BEit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Ransdorf Jakub</dc:creator>
  <cp:keywords/>
  <dc:description/>
  <cp:lastModifiedBy>Ransdorf Jakub</cp:lastModifiedBy>
  <cp:revision>1</cp:revision>
  <dcterms:created xsi:type="dcterms:W3CDTF">2023-05-21T21:14:00Z</dcterms:created>
  <dcterms:modified xsi:type="dcterms:W3CDTF">2023-05-21T21:24:00Z</dcterms:modified>
</cp:coreProperties>
</file>